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096" w:rsidRPr="009D6096" w:rsidRDefault="009D6096" w:rsidP="009D609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/>
        </w:rPr>
      </w:pPr>
      <w:r w:rsidRPr="009D6096">
        <w:rPr>
          <w:rFonts w:ascii="Times New Roman" w:hAnsi="Times New Roman" w:cs="Times New Roman"/>
          <w:b/>
          <w:sz w:val="24"/>
          <w:szCs w:val="24"/>
          <w:lang/>
        </w:rPr>
        <w:t>DEAN</w:t>
      </w:r>
      <w:r w:rsidRPr="009D6096">
        <w:rPr>
          <w:rFonts w:ascii="Times New Roman" w:hAnsi="Times New Roman" w:cs="Times New Roman"/>
          <w:b/>
          <w:sz w:val="24"/>
          <w:szCs w:val="24"/>
          <w:lang/>
        </w:rPr>
        <w:t>'S OFFICE</w:t>
      </w:r>
    </w:p>
    <w:p w:rsidR="009D6096" w:rsidRPr="009D6096" w:rsidRDefault="009D6096" w:rsidP="009D6096">
      <w:pPr>
        <w:rPr>
          <w:rFonts w:ascii="Times New Roman" w:hAnsi="Times New Roman" w:cs="Times New Roman"/>
          <w:sz w:val="24"/>
          <w:szCs w:val="24"/>
        </w:rPr>
      </w:pPr>
      <w:r w:rsidRPr="009D6096">
        <w:rPr>
          <w:rFonts w:ascii="Times New Roman" w:hAnsi="Times New Roman" w:cs="Times New Roman"/>
          <w:sz w:val="24"/>
          <w:szCs w:val="24"/>
          <w:lang/>
        </w:rPr>
        <w:t>Dean's office performs administrative and tec</w:t>
      </w:r>
      <w:r>
        <w:rPr>
          <w:rFonts w:ascii="Times New Roman" w:hAnsi="Times New Roman" w:cs="Times New Roman"/>
          <w:sz w:val="24"/>
          <w:szCs w:val="24"/>
          <w:lang/>
        </w:rPr>
        <w:t>hnical tasks for the Dean, Vice-</w:t>
      </w:r>
      <w:r w:rsidRPr="009D6096">
        <w:rPr>
          <w:rFonts w:ascii="Times New Roman" w:hAnsi="Times New Roman" w:cs="Times New Roman"/>
          <w:sz w:val="24"/>
          <w:szCs w:val="24"/>
          <w:lang/>
        </w:rPr>
        <w:t>Dean</w:t>
      </w:r>
      <w:r>
        <w:rPr>
          <w:rFonts w:ascii="Times New Roman" w:hAnsi="Times New Roman" w:cs="Times New Roman"/>
          <w:sz w:val="24"/>
          <w:szCs w:val="24"/>
          <w:lang/>
        </w:rPr>
        <w:t>s</w:t>
      </w:r>
      <w:r w:rsidRPr="009D6096">
        <w:rPr>
          <w:rFonts w:ascii="Times New Roman" w:hAnsi="Times New Roman" w:cs="Times New Roman"/>
          <w:sz w:val="24"/>
          <w:szCs w:val="24"/>
          <w:lang/>
        </w:rPr>
        <w:t>, as well as the managing</w:t>
      </w:r>
      <w:r>
        <w:rPr>
          <w:rFonts w:ascii="Times New Roman" w:hAnsi="Times New Roman" w:cs="Times New Roman"/>
          <w:sz w:val="24"/>
          <w:szCs w:val="24"/>
          <w:lang/>
        </w:rPr>
        <w:t xml:space="preserve"> authority and professional bodies</w:t>
      </w:r>
      <w:r w:rsidRPr="009D6096">
        <w:rPr>
          <w:rFonts w:ascii="Times New Roman" w:hAnsi="Times New Roman" w:cs="Times New Roman"/>
          <w:sz w:val="24"/>
          <w:szCs w:val="24"/>
          <w:lang/>
        </w:rPr>
        <w:t xml:space="preserve"> of the Faculty. In addition, </w:t>
      </w:r>
      <w:r>
        <w:rPr>
          <w:rFonts w:ascii="Times New Roman" w:hAnsi="Times New Roman" w:cs="Times New Roman"/>
          <w:sz w:val="24"/>
          <w:szCs w:val="24"/>
          <w:lang/>
        </w:rPr>
        <w:t>it carries</w:t>
      </w:r>
      <w:r w:rsidRPr="009D6096">
        <w:rPr>
          <w:rFonts w:ascii="Times New Roman" w:hAnsi="Times New Roman" w:cs="Times New Roman"/>
          <w:sz w:val="24"/>
          <w:szCs w:val="24"/>
          <w:lang/>
        </w:rPr>
        <w:t xml:space="preserve"> out tasks related to international cooperation and cooperation with institutions in the country, coordination and w</w:t>
      </w:r>
      <w:r>
        <w:rPr>
          <w:rFonts w:ascii="Times New Roman" w:hAnsi="Times New Roman" w:cs="Times New Roman"/>
          <w:sz w:val="24"/>
          <w:szCs w:val="24"/>
          <w:lang/>
        </w:rPr>
        <w:t>ork on the exchange of students. It</w:t>
      </w:r>
      <w:r w:rsidRPr="009D6096">
        <w:rPr>
          <w:rFonts w:ascii="Times New Roman" w:hAnsi="Times New Roman" w:cs="Times New Roman"/>
          <w:sz w:val="24"/>
          <w:szCs w:val="24"/>
          <w:lang/>
        </w:rPr>
        <w:t xml:space="preserve"> prepares and monitors the implemen</w:t>
      </w:r>
      <w:r>
        <w:rPr>
          <w:rFonts w:ascii="Times New Roman" w:hAnsi="Times New Roman" w:cs="Times New Roman"/>
          <w:sz w:val="24"/>
          <w:szCs w:val="24"/>
          <w:lang/>
        </w:rPr>
        <w:t>tation of international agreements</w:t>
      </w:r>
      <w:r w:rsidRPr="009D6096">
        <w:rPr>
          <w:rFonts w:ascii="Times New Roman" w:hAnsi="Times New Roman" w:cs="Times New Roman"/>
          <w:sz w:val="24"/>
          <w:szCs w:val="24"/>
          <w:lang/>
        </w:rPr>
        <w:t xml:space="preserve"> and all activities in the field of public relations.</w:t>
      </w:r>
    </w:p>
    <w:p w:rsidR="00D67CD7" w:rsidRPr="007B3E99" w:rsidRDefault="00D67CD7" w:rsidP="00D67CD7">
      <w:pPr>
        <w:jc w:val="both"/>
        <w:rPr>
          <w:rFonts w:ascii="Times New Roman" w:hAnsi="Times New Roman" w:cs="Times New Roman"/>
          <w:color w:val="4F6228"/>
          <w:sz w:val="24"/>
          <w:szCs w:val="24"/>
        </w:rPr>
      </w:pPr>
    </w:p>
    <w:tbl>
      <w:tblPr>
        <w:tblW w:w="7642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6"/>
        <w:gridCol w:w="1333"/>
        <w:gridCol w:w="2994"/>
        <w:gridCol w:w="1329"/>
      </w:tblGrid>
      <w:tr w:rsidR="00D67CD7" w:rsidRPr="007B3E99" w:rsidTr="00D511AE">
        <w:trPr>
          <w:trHeight w:val="549"/>
          <w:tblCellSpacing w:w="15" w:type="dxa"/>
          <w:jc w:val="center"/>
        </w:trPr>
        <w:tc>
          <w:tcPr>
            <w:tcW w:w="7582" w:type="dxa"/>
            <w:gridSpan w:val="4"/>
            <w:shd w:val="clear" w:color="auto" w:fill="DCE6CF"/>
          </w:tcPr>
          <w:p w:rsidR="00D67CD7" w:rsidRPr="007B3E99" w:rsidRDefault="009D6096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Dean’s Office</w:t>
            </w:r>
          </w:p>
        </w:tc>
      </w:tr>
      <w:tr w:rsidR="00D67CD7" w:rsidRPr="007B3E99" w:rsidTr="00D511AE">
        <w:trPr>
          <w:trHeight w:val="569"/>
          <w:tblCellSpacing w:w="15" w:type="dxa"/>
          <w:jc w:val="center"/>
        </w:trPr>
        <w:tc>
          <w:tcPr>
            <w:tcW w:w="2387" w:type="dxa"/>
            <w:vAlign w:val="center"/>
            <w:hideMark/>
          </w:tcPr>
          <w:p w:rsidR="00D67CD7" w:rsidRPr="007B3E99" w:rsidRDefault="009D6096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Business secretary</w:t>
            </w:r>
          </w:p>
        </w:tc>
        <w:tc>
          <w:tcPr>
            <w:tcW w:w="1438" w:type="dxa"/>
            <w:vAlign w:val="center"/>
            <w:hideMark/>
          </w:tcPr>
          <w:p w:rsidR="00D67CD7" w:rsidRPr="007B3E99" w:rsidRDefault="00D67CD7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9D6096">
              <w:rPr>
                <w:rFonts w:ascii="Times New Roman" w:eastAsia="Times New Roman" w:hAnsi="Times New Roman" w:cs="Times New Roman"/>
                <w:sz w:val="24"/>
                <w:szCs w:val="24"/>
              </w:rPr>
              <w:t>Ćebić</w:t>
            </w:r>
            <w:proofErr w:type="spellEnd"/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6096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9D6096">
              <w:rPr>
                <w:rFonts w:ascii="Times New Roman" w:eastAsia="Times New Roman" w:hAnsi="Times New Roman" w:cs="Times New Roman"/>
                <w:sz w:val="24"/>
                <w:szCs w:val="24"/>
              </w:rPr>
              <w:t>Aleksandra</w:t>
            </w:r>
          </w:p>
        </w:tc>
        <w:tc>
          <w:tcPr>
            <w:tcW w:w="1817" w:type="dxa"/>
          </w:tcPr>
          <w:p w:rsidR="00D67CD7" w:rsidRPr="007B3E99" w:rsidRDefault="00D67CD7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>aleksandra.cebic@sfb.bg.ac.rs</w:t>
            </w:r>
          </w:p>
        </w:tc>
        <w:tc>
          <w:tcPr>
            <w:tcW w:w="1850" w:type="dxa"/>
          </w:tcPr>
          <w:p w:rsidR="00D67CD7" w:rsidRPr="007B3E99" w:rsidRDefault="00D67CD7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>3053-988</w:t>
            </w:r>
          </w:p>
        </w:tc>
      </w:tr>
      <w:tr w:rsidR="00D67CD7" w:rsidRPr="007B3E99" w:rsidTr="00D511AE">
        <w:trPr>
          <w:trHeight w:val="1099"/>
          <w:tblCellSpacing w:w="15" w:type="dxa"/>
          <w:jc w:val="center"/>
        </w:trPr>
        <w:tc>
          <w:tcPr>
            <w:tcW w:w="2387" w:type="dxa"/>
            <w:vAlign w:val="center"/>
            <w:hideMark/>
          </w:tcPr>
          <w:p w:rsidR="00D67CD7" w:rsidRPr="007B3E99" w:rsidRDefault="009D6096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Coordinator of International Cooperation</w:t>
            </w:r>
          </w:p>
        </w:tc>
        <w:tc>
          <w:tcPr>
            <w:tcW w:w="1438" w:type="dxa"/>
            <w:vAlign w:val="center"/>
            <w:hideMark/>
          </w:tcPr>
          <w:p w:rsidR="00D67CD7" w:rsidRPr="007B3E99" w:rsidRDefault="00D67CD7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9D6096">
              <w:rPr>
                <w:rFonts w:ascii="Times New Roman" w:eastAsia="Times New Roman" w:hAnsi="Times New Roman" w:cs="Times New Roman"/>
                <w:sz w:val="24"/>
                <w:szCs w:val="24"/>
              </w:rPr>
              <w:t>Lazić</w:t>
            </w:r>
            <w:proofErr w:type="spellEnd"/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6096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9D6096">
              <w:rPr>
                <w:rFonts w:ascii="Times New Roman" w:eastAsia="Times New Roman" w:hAnsi="Times New Roman" w:cs="Times New Roman"/>
                <w:sz w:val="24"/>
                <w:szCs w:val="24"/>
              </w:rPr>
              <w:t>Katarina</w:t>
            </w:r>
          </w:p>
        </w:tc>
        <w:tc>
          <w:tcPr>
            <w:tcW w:w="1817" w:type="dxa"/>
          </w:tcPr>
          <w:p w:rsidR="00D67CD7" w:rsidRPr="007B3E99" w:rsidRDefault="00D67CD7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>katarina.lazic@sfb.bg.ac.rs</w:t>
            </w:r>
          </w:p>
        </w:tc>
        <w:tc>
          <w:tcPr>
            <w:tcW w:w="1850" w:type="dxa"/>
          </w:tcPr>
          <w:p w:rsidR="00D67CD7" w:rsidRPr="007B3E99" w:rsidRDefault="00D67CD7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E99">
              <w:rPr>
                <w:rFonts w:ascii="Times New Roman" w:eastAsia="Times New Roman" w:hAnsi="Times New Roman" w:cs="Times New Roman"/>
                <w:sz w:val="24"/>
                <w:szCs w:val="24"/>
              </w:rPr>
              <w:t>3053-939</w:t>
            </w:r>
          </w:p>
        </w:tc>
      </w:tr>
    </w:tbl>
    <w:p w:rsidR="009C3C0E" w:rsidRPr="007B3E99" w:rsidRDefault="009C3C0E">
      <w:pPr>
        <w:rPr>
          <w:rFonts w:ascii="Times New Roman" w:hAnsi="Times New Roman" w:cs="Times New Roman"/>
        </w:rPr>
      </w:pPr>
    </w:p>
    <w:sectPr w:rsidR="009C3C0E" w:rsidRPr="007B3E99" w:rsidSect="00832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67DD5"/>
    <w:multiLevelType w:val="hybridMultilevel"/>
    <w:tmpl w:val="04129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3723A"/>
    <w:multiLevelType w:val="hybridMultilevel"/>
    <w:tmpl w:val="C29C7D5A"/>
    <w:lvl w:ilvl="0" w:tplc="98625D1E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2025" w:hanging="360"/>
      </w:pPr>
    </w:lvl>
    <w:lvl w:ilvl="2" w:tplc="281A001B" w:tentative="1">
      <w:start w:val="1"/>
      <w:numFmt w:val="lowerRoman"/>
      <w:lvlText w:val="%3."/>
      <w:lvlJc w:val="right"/>
      <w:pPr>
        <w:ind w:left="2745" w:hanging="180"/>
      </w:pPr>
    </w:lvl>
    <w:lvl w:ilvl="3" w:tplc="281A000F" w:tentative="1">
      <w:start w:val="1"/>
      <w:numFmt w:val="decimal"/>
      <w:lvlText w:val="%4."/>
      <w:lvlJc w:val="left"/>
      <w:pPr>
        <w:ind w:left="3465" w:hanging="360"/>
      </w:pPr>
    </w:lvl>
    <w:lvl w:ilvl="4" w:tplc="281A0019" w:tentative="1">
      <w:start w:val="1"/>
      <w:numFmt w:val="lowerLetter"/>
      <w:lvlText w:val="%5."/>
      <w:lvlJc w:val="left"/>
      <w:pPr>
        <w:ind w:left="4185" w:hanging="360"/>
      </w:pPr>
    </w:lvl>
    <w:lvl w:ilvl="5" w:tplc="281A001B" w:tentative="1">
      <w:start w:val="1"/>
      <w:numFmt w:val="lowerRoman"/>
      <w:lvlText w:val="%6."/>
      <w:lvlJc w:val="right"/>
      <w:pPr>
        <w:ind w:left="4905" w:hanging="180"/>
      </w:pPr>
    </w:lvl>
    <w:lvl w:ilvl="6" w:tplc="281A000F" w:tentative="1">
      <w:start w:val="1"/>
      <w:numFmt w:val="decimal"/>
      <w:lvlText w:val="%7."/>
      <w:lvlJc w:val="left"/>
      <w:pPr>
        <w:ind w:left="5625" w:hanging="360"/>
      </w:pPr>
    </w:lvl>
    <w:lvl w:ilvl="7" w:tplc="281A0019" w:tentative="1">
      <w:start w:val="1"/>
      <w:numFmt w:val="lowerLetter"/>
      <w:lvlText w:val="%8."/>
      <w:lvlJc w:val="left"/>
      <w:pPr>
        <w:ind w:left="6345" w:hanging="360"/>
      </w:pPr>
    </w:lvl>
    <w:lvl w:ilvl="8" w:tplc="281A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4F05"/>
    <w:rsid w:val="007B3E99"/>
    <w:rsid w:val="007F1C5A"/>
    <w:rsid w:val="008329E2"/>
    <w:rsid w:val="009C3C0E"/>
    <w:rsid w:val="009D6096"/>
    <w:rsid w:val="00AE4BDC"/>
    <w:rsid w:val="00B64F05"/>
    <w:rsid w:val="00D511AE"/>
    <w:rsid w:val="00D67CD7"/>
    <w:rsid w:val="00D91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C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Katarina</cp:lastModifiedBy>
  <cp:revision>3</cp:revision>
  <dcterms:created xsi:type="dcterms:W3CDTF">2017-01-11T09:50:00Z</dcterms:created>
  <dcterms:modified xsi:type="dcterms:W3CDTF">2017-01-11T09:56:00Z</dcterms:modified>
</cp:coreProperties>
</file>